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9FC" w:rsidRDefault="008F1C29">
      <w:pPr>
        <w:pStyle w:val="Standard"/>
        <w:jc w:val="center"/>
        <w:rPr>
          <w:rFonts w:ascii="Verdana" w:hAnsi="Verdan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27720" cy="27720"/>
            <wp:effectExtent l="0" t="0" r="0" b="0"/>
            <wp:wrapSquare wrapText="bothSides"/>
            <wp:docPr id="3" name="Billed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20" cy="2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28080" cy="28080"/>
            <wp:effectExtent l="0" t="0" r="0" b="0"/>
            <wp:wrapSquare wrapText="bothSides"/>
            <wp:docPr id="4" name="Billed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80" cy="2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79FC" w:rsidRDefault="008F1C29">
      <w:pPr>
        <w:pStyle w:val="Standard"/>
        <w:jc w:val="center"/>
      </w:pPr>
      <w:r>
        <w:rPr>
          <w:rFonts w:ascii="Verdana" w:hAnsi="Verdana"/>
          <w:b/>
          <w:sz w:val="32"/>
          <w:szCs w:val="32"/>
        </w:rPr>
        <w:t>Indbydelse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27360" cy="27360"/>
            <wp:effectExtent l="0" t="0" r="0" b="0"/>
            <wp:wrapSquare wrapText="bothSides"/>
            <wp:docPr id="6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60" cy="27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079FC" w:rsidRPr="00A81E86" w:rsidRDefault="008F1C29">
      <w:pPr>
        <w:pStyle w:val="Overskrift1"/>
        <w:jc w:val="center"/>
        <w:rPr>
          <w:lang w:val="da-DK"/>
        </w:rPr>
      </w:pPr>
      <w:r>
        <w:rPr>
          <w:rFonts w:ascii="Verdana" w:hAnsi="Verdana" w:cs="Arial"/>
          <w:sz w:val="32"/>
          <w:szCs w:val="32"/>
          <w:lang w:val="da-DK"/>
        </w:rPr>
        <w:t xml:space="preserve">til </w:t>
      </w:r>
      <w:proofErr w:type="spellStart"/>
      <w:r>
        <w:rPr>
          <w:rFonts w:ascii="Verdana" w:hAnsi="Verdana" w:cs="Arial"/>
          <w:sz w:val="32"/>
          <w:szCs w:val="32"/>
          <w:lang w:val="da-DK"/>
        </w:rPr>
        <w:t>Oktoberkonkurrencen</w:t>
      </w:r>
      <w:proofErr w:type="spellEnd"/>
      <w:r>
        <w:rPr>
          <w:rFonts w:ascii="Verdana" w:hAnsi="Verdana" w:cs="Arial"/>
          <w:sz w:val="32"/>
          <w:szCs w:val="32"/>
          <w:lang w:val="da-DK"/>
        </w:rPr>
        <w:t xml:space="preserve"> 2</w:t>
      </w:r>
      <w:r w:rsidR="00A81E86">
        <w:rPr>
          <w:rFonts w:ascii="Verdana" w:hAnsi="Verdana" w:cs="Arial"/>
          <w:sz w:val="32"/>
          <w:szCs w:val="32"/>
          <w:lang w:val="da-DK"/>
        </w:rPr>
        <w:t>6</w:t>
      </w:r>
      <w:r>
        <w:rPr>
          <w:rFonts w:ascii="Verdana" w:hAnsi="Verdana" w:cs="Arial"/>
          <w:sz w:val="32"/>
          <w:szCs w:val="32"/>
          <w:lang w:val="da-DK"/>
        </w:rPr>
        <w:t>. – 2</w:t>
      </w:r>
      <w:r w:rsidR="00A81E86">
        <w:rPr>
          <w:rFonts w:ascii="Verdana" w:hAnsi="Verdana" w:cs="Arial"/>
          <w:sz w:val="32"/>
          <w:szCs w:val="32"/>
          <w:lang w:val="da-DK"/>
        </w:rPr>
        <w:t>8</w:t>
      </w:r>
      <w:r>
        <w:rPr>
          <w:rFonts w:ascii="Verdana" w:hAnsi="Verdana" w:cs="Arial"/>
          <w:sz w:val="32"/>
          <w:szCs w:val="32"/>
          <w:lang w:val="da-DK"/>
        </w:rPr>
        <w:t>. oktober 201</w:t>
      </w:r>
      <w:r w:rsidR="00A81E86">
        <w:rPr>
          <w:rFonts w:ascii="Verdana" w:hAnsi="Verdana" w:cs="Arial"/>
          <w:sz w:val="32"/>
          <w:szCs w:val="32"/>
          <w:lang w:val="da-DK"/>
        </w:rPr>
        <w:t>8</w:t>
      </w:r>
    </w:p>
    <w:p w:rsidR="00A079FC" w:rsidRDefault="00A079FC">
      <w:pPr>
        <w:pStyle w:val="Overskrift3"/>
        <w:rPr>
          <w:rFonts w:ascii="Verdana" w:hAnsi="Verdana" w:cs="Arial"/>
          <w:b/>
          <w:sz w:val="22"/>
          <w:szCs w:val="22"/>
          <w:u w:val="single"/>
          <w:lang w:val="da-DK"/>
        </w:rPr>
      </w:pPr>
    </w:p>
    <w:p w:rsidR="00A079FC" w:rsidRPr="00A81E86" w:rsidRDefault="008F1C29">
      <w:pPr>
        <w:pStyle w:val="Overskrift3"/>
        <w:rPr>
          <w:lang w:val="da-DK"/>
        </w:rPr>
      </w:pPr>
      <w:r>
        <w:rPr>
          <w:rFonts w:ascii="Verdana" w:hAnsi="Verdana" w:cs="Arial"/>
          <w:b/>
          <w:sz w:val="22"/>
          <w:szCs w:val="22"/>
          <w:u w:val="single"/>
          <w:lang w:val="da-DK"/>
        </w:rPr>
        <w:t>Tid og sted</w:t>
      </w:r>
    </w:p>
    <w:p w:rsidR="00A079FC" w:rsidRDefault="008F1C29">
      <w:pPr>
        <w:pStyle w:val="Standard"/>
      </w:pPr>
      <w:r>
        <w:rPr>
          <w:rFonts w:ascii="Verdana" w:hAnsi="Verdana" w:cs="Arial"/>
        </w:rPr>
        <w:t>Konkurrencen afvikles i Gentofte Skøjtehal, Ved Stadion 6, 2820 Gentofte.       Tidsplan fremsendes til klubberne snarest efter tilmeldingsfristens udløb.</w:t>
      </w:r>
    </w:p>
    <w:p w:rsidR="00A079FC" w:rsidRPr="00A81E86" w:rsidRDefault="008F1C29">
      <w:pPr>
        <w:pStyle w:val="Overskrift3"/>
        <w:rPr>
          <w:lang w:val="da-DK"/>
        </w:rPr>
      </w:pPr>
      <w:r>
        <w:rPr>
          <w:rFonts w:ascii="Verdana" w:hAnsi="Verdana" w:cs="Arial"/>
          <w:b/>
          <w:sz w:val="22"/>
          <w:szCs w:val="22"/>
          <w:u w:val="single"/>
          <w:lang w:val="da-DK"/>
        </w:rPr>
        <w:t>Arrangør</w:t>
      </w:r>
    </w:p>
    <w:p w:rsidR="00A079FC" w:rsidRDefault="008F1C29">
      <w:pPr>
        <w:pStyle w:val="Standard"/>
      </w:pPr>
      <w:r>
        <w:rPr>
          <w:rFonts w:ascii="Verdana" w:hAnsi="Verdana" w:cs="Arial"/>
        </w:rPr>
        <w:t>Gentofte Kunstskøjteløber Forening (GKF)</w:t>
      </w:r>
    </w:p>
    <w:p w:rsidR="00A079FC" w:rsidRPr="00A81E86" w:rsidRDefault="008F1C29">
      <w:pPr>
        <w:pStyle w:val="Overskrift3"/>
        <w:rPr>
          <w:lang w:val="da-DK"/>
        </w:rPr>
      </w:pPr>
      <w:r>
        <w:rPr>
          <w:rFonts w:ascii="Verdana" w:hAnsi="Verdana" w:cs="Arial"/>
          <w:b/>
          <w:sz w:val="22"/>
          <w:szCs w:val="22"/>
          <w:u w:val="single"/>
          <w:lang w:val="da-DK"/>
        </w:rPr>
        <w:t>Konkurrenceart</w:t>
      </w:r>
    </w:p>
    <w:p w:rsidR="00A079FC" w:rsidRDefault="008F1C29">
      <w:pPr>
        <w:pStyle w:val="Standard"/>
      </w:pPr>
      <w:proofErr w:type="spellStart"/>
      <w:r>
        <w:rPr>
          <w:rFonts w:ascii="Verdana" w:hAnsi="Verdana" w:cs="Arial"/>
        </w:rPr>
        <w:t>Oktoberkonkurrencen</w:t>
      </w:r>
      <w:proofErr w:type="spellEnd"/>
      <w:r>
        <w:rPr>
          <w:rFonts w:ascii="Verdana" w:hAnsi="Verdana" w:cs="Arial"/>
        </w:rPr>
        <w:t xml:space="preserve"> er for mesterskabs- og konkurrenceløbere, der er medlem af en klub under Dansk Skøjte Union samt for enkelte løbere fra udenlandske klubber.</w:t>
      </w:r>
    </w:p>
    <w:p w:rsidR="00A079FC" w:rsidRDefault="008F1C29">
      <w:pPr>
        <w:pStyle w:val="Standard"/>
      </w:pPr>
      <w:r>
        <w:rPr>
          <w:rFonts w:ascii="Verdana" w:hAnsi="Verdana" w:cs="Arial"/>
        </w:rPr>
        <w:t>I mesterskabsrækkerne konkurreres der</w:t>
      </w:r>
      <w:r>
        <w:rPr>
          <w:rFonts w:ascii="Verdana" w:hAnsi="Verdana" w:cs="Arial"/>
          <w:b/>
        </w:rPr>
        <w:t xml:space="preserve"> både i kort og langt program</w:t>
      </w:r>
      <w:r>
        <w:rPr>
          <w:rFonts w:ascii="Verdana" w:hAnsi="Verdana" w:cs="Arial"/>
        </w:rPr>
        <w:t xml:space="preserve"> fra </w:t>
      </w:r>
      <w:proofErr w:type="spellStart"/>
      <w:r>
        <w:rPr>
          <w:rFonts w:ascii="Verdana" w:hAnsi="Verdana" w:cs="Arial"/>
        </w:rPr>
        <w:t>Debs</w:t>
      </w:r>
      <w:proofErr w:type="spellEnd"/>
      <w:r>
        <w:rPr>
          <w:rFonts w:ascii="Verdana" w:hAnsi="Verdana" w:cs="Arial"/>
        </w:rPr>
        <w:t xml:space="preserve"> og opad.</w:t>
      </w:r>
    </w:p>
    <w:p w:rsidR="00A079FC" w:rsidRPr="00A81E86" w:rsidRDefault="008F1C29">
      <w:pPr>
        <w:pStyle w:val="Overskrift3"/>
        <w:rPr>
          <w:lang w:val="da-DK"/>
        </w:rPr>
      </w:pPr>
      <w:r>
        <w:rPr>
          <w:rFonts w:ascii="Verdana" w:hAnsi="Verdana" w:cs="Arial"/>
          <w:b/>
          <w:sz w:val="22"/>
          <w:szCs w:val="22"/>
          <w:u w:val="single"/>
          <w:lang w:val="da-DK"/>
        </w:rPr>
        <w:t>Deltagerbetingelser, rækkeinddeling og præmierækker</w:t>
      </w:r>
    </w:p>
    <w:p w:rsidR="00A079FC" w:rsidRDefault="008F1C29">
      <w:pPr>
        <w:pStyle w:val="Standard"/>
      </w:pPr>
      <w:r>
        <w:rPr>
          <w:rFonts w:ascii="Verdana" w:hAnsi="Verdana" w:cs="Arial"/>
        </w:rPr>
        <w:t xml:space="preserve">Der konkurreres i alle sololøbsrækker, og </w:t>
      </w:r>
      <w:proofErr w:type="spellStart"/>
      <w:r>
        <w:rPr>
          <w:rFonts w:ascii="Verdana" w:hAnsi="Verdana" w:cs="Arial"/>
        </w:rPr>
        <w:t>Oktoberkonkurrencen</w:t>
      </w:r>
      <w:proofErr w:type="spellEnd"/>
      <w:r>
        <w:rPr>
          <w:rFonts w:ascii="Verdana" w:hAnsi="Verdana" w:cs="Arial"/>
        </w:rPr>
        <w:t xml:space="preserve"> følger samme regler, som gælder ved </w:t>
      </w:r>
      <w:proofErr w:type="spellStart"/>
      <w:r>
        <w:rPr>
          <w:rFonts w:ascii="Verdana" w:hAnsi="Verdana" w:cs="Arial"/>
        </w:rPr>
        <w:t>DSUs</w:t>
      </w:r>
      <w:proofErr w:type="spellEnd"/>
      <w:r>
        <w:rPr>
          <w:rFonts w:ascii="Verdana" w:hAnsi="Verdana" w:cs="Arial"/>
        </w:rPr>
        <w:t xml:space="preserve"> konkurrencer.</w:t>
      </w:r>
    </w:p>
    <w:p w:rsidR="00A079FC" w:rsidRDefault="008F1C29">
      <w:pPr>
        <w:pStyle w:val="Standard"/>
      </w:pPr>
      <w:r>
        <w:rPr>
          <w:rFonts w:ascii="Verdana" w:hAnsi="Verdana" w:cs="Arial"/>
          <w:b/>
          <w:u w:val="single"/>
        </w:rPr>
        <w:t>Musik</w:t>
      </w:r>
    </w:p>
    <w:p w:rsidR="00A079FC" w:rsidRDefault="008F1C29">
      <w:pPr>
        <w:pStyle w:val="Standard"/>
      </w:pPr>
      <w:r>
        <w:rPr>
          <w:rFonts w:ascii="Arial" w:eastAsia="Arial" w:hAnsi="Arial" w:cs="Arial"/>
        </w:rPr>
        <w:t>Al musik skal uploades på forhånd.</w:t>
      </w:r>
    </w:p>
    <w:p w:rsidR="00A079FC" w:rsidRDefault="008F1C29">
      <w:pPr>
        <w:pStyle w:val="Standard"/>
      </w:pPr>
      <w:r>
        <w:rPr>
          <w:rFonts w:ascii="Arial" w:eastAsia="Arial" w:hAnsi="Arial" w:cs="Arial"/>
        </w:rPr>
        <w:t xml:space="preserve">GKF fremsender link via </w:t>
      </w:r>
      <w:proofErr w:type="gramStart"/>
      <w:r>
        <w:rPr>
          <w:rFonts w:ascii="Arial" w:eastAsia="Arial" w:hAnsi="Arial" w:cs="Arial"/>
        </w:rPr>
        <w:t>e-mail  til</w:t>
      </w:r>
      <w:proofErr w:type="gramEnd"/>
      <w:r>
        <w:rPr>
          <w:rFonts w:ascii="Arial" w:eastAsia="Arial" w:hAnsi="Arial" w:cs="Arial"/>
        </w:rPr>
        <w:t xml:space="preserve"> brug for musik upload.</w:t>
      </w:r>
    </w:p>
    <w:p w:rsidR="00A079FC" w:rsidRDefault="008F1C29">
      <w:pPr>
        <w:pStyle w:val="Standard"/>
      </w:pPr>
      <w:r>
        <w:rPr>
          <w:rFonts w:ascii="Arial" w:eastAsia="Arial" w:hAnsi="Arial" w:cs="Arial"/>
        </w:rPr>
        <w:t>Al musik skal uploades i mp3-format og navngives tydeligt med navn, klub, række, og program.</w:t>
      </w:r>
    </w:p>
    <w:p w:rsidR="00A079FC" w:rsidRDefault="008F1C29">
      <w:pPr>
        <w:pStyle w:val="Standard"/>
      </w:pPr>
      <w:r>
        <w:rPr>
          <w:rFonts w:ascii="Arial" w:eastAsia="Arial" w:hAnsi="Arial" w:cs="Arial"/>
        </w:rPr>
        <w:t>F.eks. Jesica_Jensen_HSK_debs_fs.mp3</w:t>
      </w:r>
    </w:p>
    <w:p w:rsidR="00A079FC" w:rsidRDefault="008F1C29">
      <w:pPr>
        <w:pStyle w:val="Standard"/>
      </w:pPr>
      <w:r>
        <w:rPr>
          <w:rFonts w:ascii="Arial" w:eastAsia="Arial" w:hAnsi="Arial" w:cs="Arial"/>
        </w:rPr>
        <w:t>Backup på cd eller usb-</w:t>
      </w:r>
      <w:proofErr w:type="spellStart"/>
      <w:proofErr w:type="gramStart"/>
      <w:r>
        <w:rPr>
          <w:rFonts w:ascii="Arial" w:eastAsia="Arial" w:hAnsi="Arial" w:cs="Arial"/>
        </w:rPr>
        <w:t>stick</w:t>
      </w:r>
      <w:proofErr w:type="spellEnd"/>
      <w:r>
        <w:rPr>
          <w:rFonts w:ascii="Arial" w:eastAsia="Arial" w:hAnsi="Arial" w:cs="Arial"/>
        </w:rPr>
        <w:t>(</w:t>
      </w:r>
      <w:proofErr w:type="gramEnd"/>
      <w:r>
        <w:rPr>
          <w:rFonts w:ascii="Arial" w:eastAsia="Arial" w:hAnsi="Arial" w:cs="Arial"/>
        </w:rPr>
        <w:t>mp3-format) skal medbringes!</w:t>
      </w:r>
    </w:p>
    <w:p w:rsidR="00A079FC" w:rsidRPr="00A81E86" w:rsidRDefault="008F1C29">
      <w:pPr>
        <w:pStyle w:val="Overskrift3"/>
        <w:rPr>
          <w:lang w:val="da-DK"/>
        </w:rPr>
      </w:pPr>
      <w:r>
        <w:rPr>
          <w:rFonts w:ascii="Verdana" w:hAnsi="Verdana" w:cs="Arial"/>
          <w:b/>
          <w:sz w:val="22"/>
          <w:szCs w:val="22"/>
          <w:u w:val="single"/>
          <w:lang w:val="da-DK"/>
        </w:rPr>
        <w:t>Tilmeldingsfrist</w:t>
      </w:r>
    </w:p>
    <w:p w:rsidR="00A079FC" w:rsidRDefault="008F1C29">
      <w:pPr>
        <w:pStyle w:val="Standard"/>
      </w:pPr>
      <w:r>
        <w:rPr>
          <w:rFonts w:ascii="Verdana" w:hAnsi="Verdana" w:cs="Arial"/>
        </w:rPr>
        <w:t xml:space="preserve">Sidste frist for tilmelding og betaling er </w:t>
      </w:r>
      <w:r w:rsidR="00A81E86">
        <w:rPr>
          <w:rFonts w:ascii="Verdana" w:hAnsi="Verdana" w:cs="Arial"/>
          <w:b/>
        </w:rPr>
        <w:t>ons</w:t>
      </w:r>
      <w:r>
        <w:rPr>
          <w:rFonts w:ascii="Verdana" w:hAnsi="Verdana" w:cs="Arial"/>
          <w:b/>
        </w:rPr>
        <w:t xml:space="preserve">dag, den </w:t>
      </w:r>
      <w:r w:rsidR="00A81E86">
        <w:rPr>
          <w:rFonts w:ascii="Verdana" w:hAnsi="Verdana" w:cs="Arial"/>
          <w:b/>
        </w:rPr>
        <w:t>3</w:t>
      </w:r>
      <w:r>
        <w:rPr>
          <w:rFonts w:ascii="Verdana" w:hAnsi="Verdana" w:cs="Arial"/>
          <w:b/>
        </w:rPr>
        <w:t>. oktober 201</w:t>
      </w:r>
      <w:r w:rsidR="00A81E86">
        <w:rPr>
          <w:rFonts w:ascii="Verdana" w:hAnsi="Verdana" w:cs="Arial"/>
          <w:b/>
        </w:rPr>
        <w:t>8</w:t>
      </w:r>
      <w:r>
        <w:rPr>
          <w:rFonts w:ascii="Verdana" w:hAnsi="Verdana" w:cs="Arial"/>
        </w:rPr>
        <w:t>.</w:t>
      </w:r>
    </w:p>
    <w:p w:rsidR="00A079FC" w:rsidRDefault="008F1C29">
      <w:pPr>
        <w:pStyle w:val="Standard"/>
      </w:pPr>
      <w:r>
        <w:rPr>
          <w:rFonts w:ascii="Verdana" w:hAnsi="Verdana" w:cs="Arial"/>
        </w:rPr>
        <w:t>Da der maksimalt er plads til 150 løbere, vil tilmeldingen ske efter ”først til mølle” princippet.</w:t>
      </w:r>
    </w:p>
    <w:p w:rsidR="00A079FC" w:rsidRDefault="008F1C29">
      <w:pPr>
        <w:pStyle w:val="Standard"/>
      </w:pPr>
      <w:r>
        <w:rPr>
          <w:rFonts w:ascii="Verdana" w:hAnsi="Verdana" w:cs="Arial"/>
          <w:b/>
          <w:u w:val="single"/>
        </w:rPr>
        <w:t>Programelementskemaer</w:t>
      </w:r>
    </w:p>
    <w:p w:rsidR="00A079FC" w:rsidRDefault="008F1C29">
      <w:pPr>
        <w:pStyle w:val="Standard"/>
      </w:pPr>
      <w:r>
        <w:rPr>
          <w:rFonts w:ascii="Verdana" w:hAnsi="Verdana" w:cs="Arial"/>
        </w:rPr>
        <w:t>Skemaer på nye og ændrede programmer bedes fremsendt senest fredag den 1</w:t>
      </w:r>
      <w:r w:rsidR="00A81E86">
        <w:rPr>
          <w:rFonts w:ascii="Verdana" w:hAnsi="Verdana" w:cs="Arial"/>
        </w:rPr>
        <w:t>2</w:t>
      </w:r>
      <w:r>
        <w:rPr>
          <w:rFonts w:ascii="Verdana" w:hAnsi="Verdana" w:cs="Arial"/>
        </w:rPr>
        <w:t>. oktober 201</w:t>
      </w:r>
      <w:r w:rsidR="00A81E86">
        <w:rPr>
          <w:rFonts w:ascii="Verdana" w:hAnsi="Verdana" w:cs="Arial"/>
        </w:rPr>
        <w:t>8</w:t>
      </w:r>
      <w:r>
        <w:rPr>
          <w:rFonts w:ascii="Verdana" w:hAnsi="Verdana" w:cs="Arial"/>
        </w:rPr>
        <w:t xml:space="preserve">. Allerede eksisterende skemaer bruges fra </w:t>
      </w:r>
      <w:r w:rsidR="00E02214">
        <w:rPr>
          <w:rFonts w:ascii="Verdana" w:hAnsi="Verdana" w:cs="Arial"/>
        </w:rPr>
        <w:t>dommer</w:t>
      </w:r>
      <w:r>
        <w:rPr>
          <w:rFonts w:ascii="Verdana" w:hAnsi="Verdana" w:cs="Arial"/>
        </w:rPr>
        <w:t>systemet</w:t>
      </w:r>
      <w:r w:rsidR="00E02214">
        <w:rPr>
          <w:rFonts w:ascii="Verdana" w:hAnsi="Verdana" w:cs="Arial"/>
        </w:rPr>
        <w:t>.</w:t>
      </w:r>
      <w:bookmarkStart w:id="0" w:name="_GoBack"/>
      <w:bookmarkEnd w:id="0"/>
    </w:p>
    <w:p w:rsidR="00A079FC" w:rsidRDefault="00A079FC">
      <w:pPr>
        <w:pStyle w:val="Standard"/>
        <w:rPr>
          <w:rFonts w:ascii="Verdana" w:hAnsi="Verdana" w:cs="Arial"/>
        </w:rPr>
      </w:pPr>
    </w:p>
    <w:p w:rsidR="00A079FC" w:rsidRPr="00A81E86" w:rsidRDefault="008F1C29">
      <w:pPr>
        <w:pStyle w:val="Overskrift3"/>
        <w:rPr>
          <w:lang w:val="da-DK"/>
        </w:rPr>
      </w:pPr>
      <w:r>
        <w:rPr>
          <w:rFonts w:ascii="Verdana" w:hAnsi="Verdana" w:cs="Arial"/>
          <w:b/>
          <w:sz w:val="22"/>
          <w:szCs w:val="22"/>
          <w:u w:val="single"/>
          <w:lang w:val="da-DK"/>
        </w:rPr>
        <w:t>Deltagerliste</w:t>
      </w:r>
    </w:p>
    <w:p w:rsidR="00A079FC" w:rsidRDefault="008F1C29">
      <w:pPr>
        <w:pStyle w:val="Standard"/>
      </w:pPr>
      <w:r>
        <w:rPr>
          <w:rFonts w:ascii="Verdana" w:hAnsi="Verdana" w:cs="Arial"/>
        </w:rPr>
        <w:t>udarbejdes af GKF og fremsendes til alle deltagende klubber/foreninger – snarest efter tilmeldingsfristens udløb.</w:t>
      </w:r>
    </w:p>
    <w:p w:rsidR="00A079FC" w:rsidRPr="00A81E86" w:rsidRDefault="008F1C29">
      <w:pPr>
        <w:pStyle w:val="Overskrift3"/>
        <w:rPr>
          <w:lang w:val="da-DK"/>
        </w:rPr>
      </w:pPr>
      <w:r>
        <w:rPr>
          <w:rFonts w:ascii="Verdana" w:hAnsi="Verdana" w:cs="Arial"/>
          <w:b/>
          <w:sz w:val="22"/>
          <w:szCs w:val="22"/>
          <w:u w:val="single"/>
          <w:lang w:val="da-DK"/>
        </w:rPr>
        <w:t>Lodtrækning</w:t>
      </w:r>
    </w:p>
    <w:p w:rsidR="00A079FC" w:rsidRDefault="008F1C29">
      <w:pPr>
        <w:pStyle w:val="Standard"/>
      </w:pPr>
      <w:r>
        <w:rPr>
          <w:rFonts w:ascii="Verdana" w:hAnsi="Verdana" w:cs="Arial"/>
        </w:rPr>
        <w:t>Der foretages lodtrækning onsdag, den 2</w:t>
      </w:r>
      <w:r w:rsidR="00A81E86">
        <w:rPr>
          <w:rFonts w:ascii="Verdana" w:hAnsi="Verdana" w:cs="Arial"/>
        </w:rPr>
        <w:t>4</w:t>
      </w:r>
      <w:r>
        <w:rPr>
          <w:rFonts w:ascii="Verdana" w:hAnsi="Verdana" w:cs="Arial"/>
        </w:rPr>
        <w:t>. oktober 201</w:t>
      </w:r>
      <w:r w:rsidR="00A81E86">
        <w:rPr>
          <w:rFonts w:ascii="Verdana" w:hAnsi="Verdana" w:cs="Arial"/>
        </w:rPr>
        <w:t>8</w:t>
      </w:r>
      <w:r>
        <w:rPr>
          <w:rFonts w:ascii="Verdana" w:hAnsi="Verdana" w:cs="Arial"/>
        </w:rPr>
        <w:t xml:space="preserve">. Startlister for hver række vil blive lagt på </w:t>
      </w:r>
      <w:proofErr w:type="spellStart"/>
      <w:r>
        <w:rPr>
          <w:rFonts w:ascii="Verdana" w:hAnsi="Verdana" w:cs="Arial"/>
        </w:rPr>
        <w:t>GKFs</w:t>
      </w:r>
      <w:proofErr w:type="spellEnd"/>
      <w:r>
        <w:rPr>
          <w:rFonts w:ascii="Verdana" w:hAnsi="Verdana" w:cs="Arial"/>
        </w:rPr>
        <w:t xml:space="preserve"> hjemmeside senest torsdag – </w:t>
      </w:r>
      <w:hyperlink r:id="rId7" w:history="1">
        <w:r>
          <w:t>www.gkf.dk</w:t>
        </w:r>
      </w:hyperlink>
    </w:p>
    <w:p w:rsidR="00A079FC" w:rsidRPr="00A81E86" w:rsidRDefault="008F1C29">
      <w:pPr>
        <w:pStyle w:val="Overskrift3"/>
        <w:rPr>
          <w:lang w:val="da-DK"/>
        </w:rPr>
      </w:pPr>
      <w:r>
        <w:rPr>
          <w:rFonts w:ascii="Verdana" w:hAnsi="Verdana" w:cs="Arial"/>
          <w:b/>
          <w:sz w:val="22"/>
          <w:szCs w:val="22"/>
          <w:u w:val="single"/>
          <w:lang w:val="da-DK"/>
        </w:rPr>
        <w:t>Dommere og tekniske paneler</w:t>
      </w:r>
    </w:p>
    <w:p w:rsidR="00A079FC" w:rsidRDefault="008F1C29">
      <w:pPr>
        <w:pStyle w:val="Standard"/>
        <w:suppressAutoHyphens w:val="0"/>
      </w:pPr>
      <w:r>
        <w:rPr>
          <w:rFonts w:ascii="Verdana" w:hAnsi="Verdana" w:cs="Arial"/>
        </w:rPr>
        <w:t xml:space="preserve">Dommer- og tekniske paneler offentliggøres ved konkurrencens start. Det tilstræbes, at alle rækker bedømmes af tre dommere, og vi vil forsøge at </w:t>
      </w:r>
      <w:r w:rsidR="00C47277">
        <w:rPr>
          <w:rFonts w:ascii="Verdana" w:hAnsi="Verdana" w:cs="Arial"/>
        </w:rPr>
        <w:t xml:space="preserve">sammensætte panelet, så </w:t>
      </w:r>
      <w:r>
        <w:rPr>
          <w:rFonts w:ascii="Verdana" w:hAnsi="Verdana" w:cs="Arial"/>
        </w:rPr>
        <w:t xml:space="preserve">konkurrencen </w:t>
      </w:r>
      <w:r w:rsidR="00027972">
        <w:rPr>
          <w:rFonts w:ascii="Verdana" w:hAnsi="Verdana" w:cs="Arial"/>
        </w:rPr>
        <w:t xml:space="preserve">vil kunne </w:t>
      </w:r>
      <w:r>
        <w:rPr>
          <w:rFonts w:ascii="Verdana" w:hAnsi="Verdana" w:cs="Arial"/>
        </w:rPr>
        <w:t>godkend</w:t>
      </w:r>
      <w:r w:rsidR="00027972">
        <w:rPr>
          <w:rFonts w:ascii="Verdana" w:hAnsi="Verdana" w:cs="Arial"/>
        </w:rPr>
        <w:t>es</w:t>
      </w:r>
      <w:r>
        <w:rPr>
          <w:rFonts w:ascii="Verdana" w:hAnsi="Verdana" w:cs="Arial"/>
        </w:rPr>
        <w:t xml:space="preserve"> af Teknisk Udvalg som mærkeprøvekonkurrence, jfr. </w:t>
      </w:r>
      <w:proofErr w:type="spellStart"/>
      <w:r>
        <w:rPr>
          <w:rFonts w:ascii="Verdana" w:hAnsi="Verdana" w:cs="Arial"/>
        </w:rPr>
        <w:t>DSUs</w:t>
      </w:r>
      <w:proofErr w:type="spellEnd"/>
      <w:r>
        <w:rPr>
          <w:rFonts w:ascii="Verdana" w:hAnsi="Verdana" w:cs="Arial"/>
        </w:rPr>
        <w:t xml:space="preserve"> nye mærkeprøveserie.</w:t>
      </w:r>
      <w:r>
        <w:rPr>
          <w:rFonts w:ascii="Arial" w:eastAsia="Times New Roman" w:hAnsi="Arial" w:cs="Arial"/>
        </w:rPr>
        <w:t xml:space="preserve"> Dette kan dog ikke garanteres.</w:t>
      </w:r>
    </w:p>
    <w:p w:rsidR="00A079FC" w:rsidRDefault="008F1C29">
      <w:pPr>
        <w:pStyle w:val="Standard"/>
      </w:pPr>
      <w:r>
        <w:rPr>
          <w:rFonts w:ascii="Verdana" w:hAnsi="Verdana" w:cs="Arial"/>
          <w:b/>
          <w:u w:val="single"/>
        </w:rPr>
        <w:t>Præmieoverrækkelse</w:t>
      </w:r>
    </w:p>
    <w:p w:rsidR="00A079FC" w:rsidRDefault="008F1C29">
      <w:pPr>
        <w:pStyle w:val="Standard"/>
      </w:pPr>
      <w:r>
        <w:rPr>
          <w:rFonts w:ascii="Verdana" w:hAnsi="Verdana" w:cs="Arial"/>
        </w:rPr>
        <w:t>Der vil være præmieoverrækkelse både lørdag og søndag.</w:t>
      </w:r>
    </w:p>
    <w:p w:rsidR="00A079FC" w:rsidRPr="00A81E86" w:rsidRDefault="008F1C29">
      <w:pPr>
        <w:pStyle w:val="Overskrift3"/>
        <w:rPr>
          <w:lang w:val="da-DK"/>
        </w:rPr>
      </w:pPr>
      <w:r>
        <w:rPr>
          <w:rFonts w:ascii="Verdana" w:hAnsi="Verdana" w:cs="Arial"/>
          <w:b/>
          <w:sz w:val="22"/>
          <w:szCs w:val="22"/>
          <w:u w:val="single"/>
          <w:lang w:val="da-DK"/>
        </w:rPr>
        <w:t>Tilmelding</w:t>
      </w:r>
    </w:p>
    <w:p w:rsidR="00A81E86" w:rsidRDefault="009A43E6" w:rsidP="00A81E86">
      <w:pPr>
        <w:pStyle w:val="Standard"/>
        <w:rPr>
          <w:rFonts w:ascii="Verdana" w:hAnsi="Verdana" w:cs="Arial"/>
        </w:rPr>
      </w:pPr>
      <w:r>
        <w:rPr>
          <w:rFonts w:ascii="Verdana" w:hAnsi="Verdana" w:cs="Arial"/>
        </w:rPr>
        <w:t>Enten benyt l</w:t>
      </w:r>
      <w:r w:rsidR="008F1C29">
        <w:rPr>
          <w:rFonts w:ascii="Verdana" w:hAnsi="Verdana" w:cs="Arial"/>
        </w:rPr>
        <w:t xml:space="preserve">ink til tilmeldingsblanket: </w:t>
      </w:r>
      <w:hyperlink r:id="rId8" w:history="1">
        <w:r w:rsidR="00AF6F0E" w:rsidRPr="00AF6F0E">
          <w:rPr>
            <w:rStyle w:val="Hyperlink"/>
            <w:rFonts w:ascii="Verdana" w:hAnsi="Verdana" w:cs="Arial"/>
          </w:rPr>
          <w:t>https://goo.gl/forms/NG0pTw1jpgxJBXhV2</w:t>
        </w:r>
      </w:hyperlink>
    </w:p>
    <w:p w:rsidR="00801A5C" w:rsidRDefault="009A43E6" w:rsidP="00A81E86">
      <w:pPr>
        <w:pStyle w:val="Standard"/>
      </w:pPr>
      <w:r>
        <w:t xml:space="preserve">eller udfyld og returner det vedhæftede </w:t>
      </w:r>
      <w:proofErr w:type="spellStart"/>
      <w:r>
        <w:t>excelark</w:t>
      </w:r>
      <w:proofErr w:type="spellEnd"/>
      <w:r>
        <w:t>.</w:t>
      </w:r>
    </w:p>
    <w:p w:rsidR="000F2041" w:rsidRDefault="00BB0070">
      <w:pPr>
        <w:pStyle w:val="Standard"/>
      </w:pPr>
      <w:r>
        <w:t>Både t</w:t>
      </w:r>
      <w:r w:rsidR="000F2041">
        <w:t>ilmelding</w:t>
      </w:r>
      <w:r w:rsidR="006E1C20">
        <w:t xml:space="preserve"> og betaling </w:t>
      </w:r>
      <w:r>
        <w:t>foretages samlet af deltagende klub.</w:t>
      </w:r>
    </w:p>
    <w:p w:rsidR="00A079FC" w:rsidRDefault="008F1C29">
      <w:pPr>
        <w:pStyle w:val="Standard"/>
      </w:pPr>
      <w:r>
        <w:rPr>
          <w:rFonts w:ascii="Verdana" w:hAnsi="Verdana"/>
          <w:b/>
          <w:u w:val="single"/>
        </w:rPr>
        <w:t>Deltagergebyr:</w:t>
      </w:r>
      <w:r>
        <w:rPr>
          <w:rFonts w:ascii="Verdana" w:hAnsi="Verdana"/>
        </w:rPr>
        <w:t xml:space="preserve">  </w:t>
      </w:r>
    </w:p>
    <w:p w:rsidR="00A079FC" w:rsidRDefault="008F1C29">
      <w:pPr>
        <w:pStyle w:val="Standard"/>
      </w:pPr>
      <w:r>
        <w:rPr>
          <w:rFonts w:ascii="Verdana" w:hAnsi="Verdana"/>
        </w:rPr>
        <w:t>kr. 500,- for løbere med ét program og kr. 650,- for løbere med 2 programmer</w:t>
      </w:r>
    </w:p>
    <w:p w:rsidR="00A079FC" w:rsidRDefault="00BB0070">
      <w:pPr>
        <w:pStyle w:val="Standard"/>
      </w:pPr>
      <w:r>
        <w:rPr>
          <w:rFonts w:ascii="Verdana" w:hAnsi="Verdana" w:cs="Arial"/>
        </w:rPr>
        <w:t xml:space="preserve">Deltagende klub indbetaler det samlede deltagergebyr for klubbens deltagere </w:t>
      </w:r>
      <w:r w:rsidR="008F1C29">
        <w:rPr>
          <w:rFonts w:ascii="Verdana" w:hAnsi="Verdana" w:cs="Arial"/>
        </w:rPr>
        <w:t xml:space="preserve">til Jyske Bank, reg.nr. 0691 </w:t>
      </w:r>
      <w:proofErr w:type="spellStart"/>
      <w:r w:rsidR="008F1C29">
        <w:rPr>
          <w:rFonts w:ascii="Verdana" w:hAnsi="Verdana" w:cs="Arial"/>
        </w:rPr>
        <w:t>kontonr</w:t>
      </w:r>
      <w:proofErr w:type="spellEnd"/>
      <w:r w:rsidR="008F1C29">
        <w:rPr>
          <w:rFonts w:ascii="Verdana" w:hAnsi="Verdana" w:cs="Arial"/>
        </w:rPr>
        <w:t xml:space="preserve">. </w:t>
      </w:r>
      <w:proofErr w:type="gramStart"/>
      <w:r w:rsidR="008F1C29">
        <w:rPr>
          <w:rFonts w:ascii="Verdana" w:hAnsi="Verdana" w:cs="Arial"/>
        </w:rPr>
        <w:t>0002630737</w:t>
      </w:r>
      <w:r w:rsidR="008F1C29">
        <w:t xml:space="preserve">  </w:t>
      </w:r>
      <w:r w:rsidR="008F1C29">
        <w:rPr>
          <w:rFonts w:ascii="Verdana" w:hAnsi="Verdana"/>
        </w:rPr>
        <w:t>med</w:t>
      </w:r>
      <w:proofErr w:type="gramEnd"/>
      <w:r w:rsidR="008F1C29">
        <w:rPr>
          <w:rFonts w:ascii="Verdana" w:hAnsi="Verdana"/>
        </w:rPr>
        <w:t xml:space="preserve"> angivelse af klubnavn.</w:t>
      </w:r>
    </w:p>
    <w:p w:rsidR="00A079FC" w:rsidRPr="00A81E86" w:rsidRDefault="008F1C29">
      <w:pPr>
        <w:pStyle w:val="Overskrift3"/>
        <w:rPr>
          <w:lang w:val="da-DK"/>
        </w:rPr>
      </w:pPr>
      <w:r>
        <w:rPr>
          <w:rFonts w:ascii="Verdana" w:hAnsi="Verdana" w:cs="Arial"/>
          <w:b/>
          <w:sz w:val="22"/>
          <w:szCs w:val="22"/>
          <w:u w:val="single"/>
          <w:lang w:val="da-DK"/>
        </w:rPr>
        <w:t>Yderligere information</w:t>
      </w:r>
    </w:p>
    <w:p w:rsidR="00A079FC" w:rsidRDefault="008F1C29">
      <w:pPr>
        <w:pStyle w:val="Standard"/>
      </w:pPr>
      <w:r>
        <w:rPr>
          <w:rFonts w:ascii="Verdana" w:hAnsi="Verdana" w:cs="Arial"/>
        </w:rPr>
        <w:t xml:space="preserve">kan fås ved henvendelse til Sanne </w:t>
      </w:r>
      <w:proofErr w:type="spellStart"/>
      <w:r>
        <w:rPr>
          <w:rFonts w:ascii="Verdana" w:hAnsi="Verdana" w:cs="Arial"/>
        </w:rPr>
        <w:t>Colmor</w:t>
      </w:r>
      <w:proofErr w:type="spellEnd"/>
      <w:r>
        <w:rPr>
          <w:rFonts w:ascii="Verdana" w:hAnsi="Verdana" w:cs="Arial"/>
        </w:rPr>
        <w:t xml:space="preserve">, tlf.: 26296339 </w:t>
      </w:r>
      <w:r>
        <w:rPr>
          <w:rFonts w:ascii="Verdana" w:hAnsi="Verdana" w:cs="Arial"/>
          <w:sz w:val="18"/>
          <w:szCs w:val="18"/>
        </w:rPr>
        <w:t>eller</w:t>
      </w:r>
      <w:r>
        <w:rPr>
          <w:rFonts w:ascii="Verdana" w:hAnsi="Verdana" w:cs="Arial"/>
        </w:rPr>
        <w:t xml:space="preserve"> e-mail: </w:t>
      </w:r>
      <w:hyperlink r:id="rId9" w:history="1">
        <w:r>
          <w:t>info</w:t>
        </w:r>
      </w:hyperlink>
      <w:hyperlink r:id="rId10" w:history="1">
        <w:r>
          <w:t>@gkf.dk</w:t>
        </w:r>
      </w:hyperlink>
      <w:r>
        <w:rPr>
          <w:rFonts w:ascii="Verdana" w:hAnsi="Verdana" w:cs="Arial"/>
        </w:rPr>
        <w:t>.</w:t>
      </w:r>
    </w:p>
    <w:p w:rsidR="00A079FC" w:rsidRDefault="008F1C29">
      <w:pPr>
        <w:pStyle w:val="Standard"/>
      </w:pPr>
      <w:r>
        <w:rPr>
          <w:rFonts w:ascii="Verdana" w:hAnsi="Verdana" w:cs="Arial"/>
        </w:rPr>
        <w:t>GKF forbeholder sig ret til ændringer i programmet og er ikke ansvarlig for skader og uheld, der måtte overgå deltagerne eller officials i forbindelse med arrangementet.</w:t>
      </w:r>
    </w:p>
    <w:p w:rsidR="00A079FC" w:rsidRPr="00A81E86" w:rsidRDefault="008F1C29">
      <w:pPr>
        <w:pStyle w:val="Standard"/>
        <w:rPr>
          <w:rFonts w:ascii="Verdana" w:hAnsi="Verdana" w:cs="Arial"/>
        </w:rPr>
      </w:pPr>
      <w:r>
        <w:rPr>
          <w:rFonts w:ascii="Verdana" w:hAnsi="Verdana" w:cs="Arial"/>
        </w:rPr>
        <w:t>GKF forbeholder sig ret til at begrænse deltagerantallet, såfremt tilmeldingerne udvirker en afviklingstid, som overskrider den for klubben til rådighed værende istid. I så fald vil det gå ud over de sidst tilmeldte løbere.</w:t>
      </w:r>
    </w:p>
    <w:p w:rsidR="00A079FC" w:rsidRDefault="00A079FC">
      <w:pPr>
        <w:pStyle w:val="Standard"/>
        <w:rPr>
          <w:rFonts w:ascii="Verdana" w:hAnsi="Verdana" w:cs="Arial"/>
        </w:rPr>
      </w:pPr>
    </w:p>
    <w:p w:rsidR="00A079FC" w:rsidRDefault="008F1C29">
      <w:pPr>
        <w:pStyle w:val="Standard"/>
        <w:jc w:val="center"/>
      </w:pPr>
      <w:r>
        <w:rPr>
          <w:rFonts w:ascii="Verdana" w:hAnsi="Verdana" w:cs="Arial"/>
        </w:rPr>
        <w:t xml:space="preserve">Mange hilsner og på gensyn til </w:t>
      </w:r>
      <w:proofErr w:type="spellStart"/>
      <w:r>
        <w:rPr>
          <w:rFonts w:ascii="Verdana" w:hAnsi="Verdana" w:cs="Arial"/>
        </w:rPr>
        <w:t>Oktoberkonkurrencen</w:t>
      </w:r>
      <w:proofErr w:type="spellEnd"/>
      <w:r>
        <w:rPr>
          <w:rFonts w:ascii="Verdana" w:hAnsi="Verdana" w:cs="Arial"/>
        </w:rPr>
        <w:t xml:space="preserve"> 201</w:t>
      </w:r>
      <w:r w:rsidR="00A81E86">
        <w:rPr>
          <w:rFonts w:ascii="Verdana" w:hAnsi="Verdana" w:cs="Arial"/>
        </w:rPr>
        <w:t>8</w:t>
      </w:r>
    </w:p>
    <w:p w:rsidR="00A079FC" w:rsidRDefault="008F1C29">
      <w:pPr>
        <w:pStyle w:val="Standard"/>
        <w:jc w:val="center"/>
      </w:pPr>
      <w:r>
        <w:rPr>
          <w:rFonts w:ascii="Verdana" w:hAnsi="Verdana" w:cs="Arial"/>
        </w:rPr>
        <w:t>Gentofte Kunstskøjteløberforening</w:t>
      </w:r>
    </w:p>
    <w:p w:rsidR="00A079FC" w:rsidRDefault="00A079FC">
      <w:pPr>
        <w:pStyle w:val="Standard"/>
        <w:jc w:val="center"/>
      </w:pPr>
    </w:p>
    <w:sectPr w:rsidR="00A079FC">
      <w:footerReference w:type="default" r:id="rId11"/>
      <w:headerReference w:type="first" r:id="rId12"/>
      <w:pgSz w:w="11906" w:h="16838"/>
      <w:pgMar w:top="1276" w:right="1134" w:bottom="708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BC9" w:rsidRDefault="00A70BC9">
      <w:r>
        <w:separator/>
      </w:r>
    </w:p>
  </w:endnote>
  <w:endnote w:type="continuationSeparator" w:id="0">
    <w:p w:rsidR="00A70BC9" w:rsidRDefault="00A7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D4" w:rsidRDefault="008F1C29">
    <w:pPr>
      <w:pStyle w:val="Standard"/>
      <w:shd w:val="clear" w:color="auto" w:fill="FFFFFF"/>
      <w:spacing w:after="0" w:line="240" w:lineRule="auto"/>
      <w:jc w:val="center"/>
    </w:pPr>
    <w:r>
      <w:rPr>
        <w:rFonts w:ascii="Segoe UI" w:hAnsi="Segoe UI" w:cs="Segoe UI"/>
        <w:color w:val="000000"/>
        <w:sz w:val="24"/>
        <w:szCs w:val="24"/>
        <w:lang w:eastAsia="da-DK"/>
      </w:rPr>
      <w:t>Gentofte Kunstskøjteløber Forening</w:t>
    </w:r>
  </w:p>
  <w:p w:rsidR="00E838D4" w:rsidRDefault="008F1C29">
    <w:pPr>
      <w:pStyle w:val="Standard"/>
      <w:shd w:val="clear" w:color="auto" w:fill="FFFFFF"/>
      <w:spacing w:after="0" w:line="240" w:lineRule="auto"/>
      <w:jc w:val="center"/>
    </w:pPr>
    <w:r>
      <w:rPr>
        <w:rFonts w:ascii="Segoe UI" w:hAnsi="Segoe UI" w:cs="Segoe UI"/>
        <w:color w:val="000000"/>
        <w:sz w:val="21"/>
        <w:szCs w:val="21"/>
        <w:lang w:eastAsia="da-DK"/>
      </w:rPr>
      <w:t xml:space="preserve">Ved Stadion 6 </w:t>
    </w:r>
    <w:r>
      <w:rPr>
        <w:rFonts w:ascii="Symbol" w:hAnsi="Symbol" w:cs="Segoe UI"/>
        <w:color w:val="000000"/>
        <w:sz w:val="21"/>
        <w:szCs w:val="20"/>
        <w:lang w:eastAsia="da-DK"/>
      </w:rPr>
      <w:t></w:t>
    </w:r>
    <w:r>
      <w:rPr>
        <w:rFonts w:ascii="Segoe UI" w:hAnsi="Segoe UI" w:cs="Segoe UI"/>
        <w:color w:val="000000"/>
        <w:sz w:val="21"/>
        <w:szCs w:val="21"/>
        <w:lang w:eastAsia="da-DK"/>
      </w:rPr>
      <w:t xml:space="preserve"> 2820</w:t>
    </w:r>
    <w:r>
      <w:rPr>
        <w:noProof/>
      </w:rPr>
      <w:drawing>
        <wp:inline distT="0" distB="0" distL="0" distR="0">
          <wp:extent cx="28080" cy="28080"/>
          <wp:effectExtent l="0" t="0" r="0" b="0"/>
          <wp:docPr id="1" name="grafik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80" cy="280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Segoe UI" w:hAnsi="Segoe UI" w:cs="Segoe UI"/>
        <w:color w:val="000000"/>
        <w:sz w:val="21"/>
        <w:szCs w:val="21"/>
        <w:lang w:eastAsia="da-DK"/>
      </w:rPr>
      <w:t xml:space="preserve">Gentofte </w:t>
    </w:r>
    <w:r>
      <w:rPr>
        <w:rFonts w:ascii="Symbol" w:hAnsi="Symbol" w:cs="Segoe UI"/>
        <w:color w:val="000000"/>
        <w:sz w:val="21"/>
        <w:szCs w:val="20"/>
        <w:lang w:eastAsia="da-DK"/>
      </w:rPr>
      <w:t></w:t>
    </w:r>
    <w:r>
      <w:rPr>
        <w:rFonts w:ascii="Segoe UI" w:hAnsi="Segoe UI" w:cs="Segoe UI"/>
        <w:color w:val="000000"/>
        <w:sz w:val="21"/>
        <w:szCs w:val="21"/>
        <w:lang w:eastAsia="da-DK"/>
      </w:rPr>
      <w:t xml:space="preserve"> Danmark </w:t>
    </w:r>
    <w:r>
      <w:rPr>
        <w:rFonts w:ascii="Symbol" w:hAnsi="Symbol" w:cs="Segoe UI"/>
        <w:color w:val="000000"/>
        <w:sz w:val="21"/>
        <w:szCs w:val="20"/>
        <w:lang w:eastAsia="da-DK"/>
      </w:rPr>
      <w:t></w:t>
    </w:r>
    <w:r>
      <w:rPr>
        <w:rFonts w:ascii="Segoe UI" w:hAnsi="Segoe UI" w:cs="Segoe UI"/>
        <w:color w:val="000000"/>
        <w:sz w:val="21"/>
        <w:szCs w:val="21"/>
        <w:lang w:eastAsia="da-DK"/>
      </w:rPr>
      <w:t xml:space="preserve"> </w:t>
    </w:r>
    <w:proofErr w:type="spellStart"/>
    <w:proofErr w:type="gramStart"/>
    <w:r>
      <w:rPr>
        <w:rFonts w:ascii="Segoe UI" w:hAnsi="Segoe UI" w:cs="Segoe UI"/>
        <w:color w:val="000000"/>
        <w:sz w:val="21"/>
        <w:szCs w:val="21"/>
        <w:lang w:eastAsia="da-DK"/>
      </w:rPr>
      <w:t>email</w:t>
    </w:r>
    <w:proofErr w:type="spellEnd"/>
    <w:r>
      <w:rPr>
        <w:rFonts w:ascii="Segoe UI" w:hAnsi="Segoe UI" w:cs="Segoe UI"/>
        <w:color w:val="000000"/>
        <w:sz w:val="21"/>
        <w:szCs w:val="21"/>
        <w:lang w:eastAsia="da-DK"/>
      </w:rPr>
      <w:t xml:space="preserve"> :</w:t>
    </w:r>
    <w:proofErr w:type="gramEnd"/>
    <w:r>
      <w:rPr>
        <w:rFonts w:ascii="Segoe UI" w:hAnsi="Segoe UI" w:cs="Segoe UI"/>
        <w:color w:val="000000"/>
        <w:sz w:val="21"/>
        <w:szCs w:val="21"/>
        <w:lang w:eastAsia="da-DK"/>
      </w:rPr>
      <w:t xml:space="preserve"> </w:t>
    </w:r>
    <w:hyperlink r:id="rId2" w:history="1">
      <w:r>
        <w:rPr>
          <w:rFonts w:ascii="Segoe UI" w:hAnsi="Segoe UI"/>
          <w:color w:val="0072C6"/>
          <w:sz w:val="21"/>
          <w:szCs w:val="21"/>
        </w:rPr>
        <w:t>gkf@gkf.dk</w:t>
      </w:r>
    </w:hyperlink>
  </w:p>
  <w:p w:rsidR="00E838D4" w:rsidRDefault="00A70BC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BC9" w:rsidRDefault="00A70BC9">
      <w:r>
        <w:rPr>
          <w:color w:val="000000"/>
        </w:rPr>
        <w:separator/>
      </w:r>
    </w:p>
  </w:footnote>
  <w:footnote w:type="continuationSeparator" w:id="0">
    <w:p w:rsidR="00A70BC9" w:rsidRDefault="00A70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D4" w:rsidRDefault="008F1C29">
    <w:pPr>
      <w:pStyle w:val="Sidehoved"/>
    </w:pPr>
    <w:r>
      <w:rPr>
        <w:noProof/>
      </w:rPr>
      <w:drawing>
        <wp:inline distT="0" distB="0" distL="0" distR="0">
          <wp:extent cx="6086520" cy="990719"/>
          <wp:effectExtent l="0" t="0" r="9480" b="0"/>
          <wp:docPr id="2" name="grafik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86520" cy="99071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9FC"/>
    <w:rsid w:val="00027972"/>
    <w:rsid w:val="000F2041"/>
    <w:rsid w:val="003C2894"/>
    <w:rsid w:val="006E1C20"/>
    <w:rsid w:val="00801A5C"/>
    <w:rsid w:val="008F1C29"/>
    <w:rsid w:val="009A43E6"/>
    <w:rsid w:val="00A079FC"/>
    <w:rsid w:val="00A70BC9"/>
    <w:rsid w:val="00A81E86"/>
    <w:rsid w:val="00AB4A91"/>
    <w:rsid w:val="00AF6F0E"/>
    <w:rsid w:val="00BB0070"/>
    <w:rsid w:val="00C47277"/>
    <w:rsid w:val="00E02214"/>
    <w:rsid w:val="00F5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B0B3"/>
  <w15:docId w15:val="{52D1CC39-4054-453C-ADDF-70C974E0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kern w:val="3"/>
        <w:lang w:val="da-DK" w:eastAsia="da-DK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Standard"/>
    <w:next w:val="Textbody"/>
    <w:pPr>
      <w:keepNext/>
      <w:spacing w:before="240" w:after="60" w:line="240" w:lineRule="auto"/>
      <w:outlineLvl w:val="0"/>
    </w:pPr>
    <w:rPr>
      <w:rFonts w:ascii="Arial" w:eastAsia="Times New Roman" w:hAnsi="Arial"/>
      <w:b/>
      <w:sz w:val="28"/>
      <w:szCs w:val="20"/>
      <w:lang w:val="en-GB"/>
    </w:rPr>
  </w:style>
  <w:style w:type="paragraph" w:styleId="Overskrift3">
    <w:name w:val="heading 3"/>
    <w:basedOn w:val="Standard"/>
    <w:next w:val="Textbody"/>
    <w:pPr>
      <w:keepNext/>
      <w:spacing w:before="240" w:after="60" w:line="240" w:lineRule="auto"/>
      <w:outlineLvl w:val="2"/>
    </w:pPr>
    <w:rPr>
      <w:rFonts w:ascii="Arial" w:eastAsia="Times New Roman" w:hAnsi="Arial"/>
      <w:sz w:val="24"/>
      <w:szCs w:val="20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Opstilling">
    <w:name w:val="Opstilling"/>
    <w:basedOn w:val="Textbody"/>
    <w:rPr>
      <w:rFonts w:cs="Mangal"/>
    </w:rPr>
  </w:style>
  <w:style w:type="paragraph" w:styleId="Formateret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paragraph" w:styleId="Markeringsbobleteks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idehoved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idefod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FormateretHTMLTegn">
    <w:name w:val="Formateret HTML Tegn"/>
    <w:rPr>
      <w:rFonts w:ascii="Courier New" w:hAnsi="Courier New" w:cs="Courier New"/>
      <w:sz w:val="20"/>
      <w:szCs w:val="20"/>
      <w:lang w:eastAsia="da-DK"/>
    </w:rPr>
  </w:style>
  <w:style w:type="character" w:customStyle="1" w:styleId="MarkeringsbobletekstTegn">
    <w:name w:val="Markeringsbobletekst Tegn"/>
    <w:rPr>
      <w:rFonts w:ascii="Tahoma" w:hAnsi="Tahoma" w:cs="Tahoma"/>
      <w:sz w:val="16"/>
      <w:szCs w:val="16"/>
    </w:rPr>
  </w:style>
  <w:style w:type="character" w:customStyle="1" w:styleId="SidehovedTegn">
    <w:name w:val="Sidehoved Tegn"/>
    <w:rPr>
      <w:lang w:eastAsia="en-US"/>
    </w:rPr>
  </w:style>
  <w:style w:type="character" w:customStyle="1" w:styleId="SidefodTegn">
    <w:name w:val="Sidefod Tegn"/>
    <w:rPr>
      <w:lang w:eastAsia="en-US"/>
    </w:rPr>
  </w:style>
  <w:style w:type="character" w:customStyle="1" w:styleId="Internetlink">
    <w:name w:val="Internet link"/>
    <w:rPr>
      <w:rFonts w:cs="Times New Roman"/>
      <w:color w:val="0072C6"/>
      <w:u w:val="none"/>
    </w:rPr>
  </w:style>
  <w:style w:type="character" w:customStyle="1" w:styleId="Overskrift1Tegn">
    <w:name w:val="Overskrift 1 Tegn"/>
    <w:rPr>
      <w:rFonts w:ascii="Arial" w:eastAsia="Times New Roman" w:hAnsi="Arial"/>
      <w:b/>
      <w:kern w:val="3"/>
      <w:sz w:val="28"/>
      <w:szCs w:val="20"/>
      <w:lang w:val="en-GB" w:eastAsia="en-US"/>
    </w:rPr>
  </w:style>
  <w:style w:type="character" w:customStyle="1" w:styleId="Overskrift3Tegn">
    <w:name w:val="Overskrift 3 Tegn"/>
    <w:rPr>
      <w:rFonts w:ascii="Arial" w:eastAsia="Times New Roman" w:hAnsi="Arial"/>
      <w:sz w:val="24"/>
      <w:szCs w:val="20"/>
      <w:lang w:val="en-GB" w:eastAsia="en-US"/>
    </w:rPr>
  </w:style>
  <w:style w:type="character" w:styleId="Hyperlink">
    <w:name w:val="Hyperlink"/>
    <w:basedOn w:val="Standardskrifttypeiafsnit"/>
    <w:uiPriority w:val="99"/>
    <w:unhideWhenUsed/>
    <w:rsid w:val="006E1C2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E1C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NG0pTw1jpgxJBXhV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kf.dk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info@gkf.d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gkf.d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kf@gkf.dk" TargetMode="External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458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Bruger</cp:lastModifiedBy>
  <cp:revision>7</cp:revision>
  <cp:lastPrinted>2016-09-01T12:31:00Z</cp:lastPrinted>
  <dcterms:created xsi:type="dcterms:W3CDTF">2018-08-17T04:56:00Z</dcterms:created>
  <dcterms:modified xsi:type="dcterms:W3CDTF">2018-08-22T13:06:00Z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